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1BAA" w14:textId="0E610E8A" w:rsidR="00155630" w:rsidRDefault="00155630" w:rsidP="00155630">
      <w:r>
        <w:tab/>
      </w:r>
      <w:r>
        <w:tab/>
      </w:r>
      <w:r>
        <w:tab/>
      </w:r>
      <w:r w:rsidR="00CF446A">
        <w:t xml:space="preserve">                    </w:t>
      </w:r>
      <w:r>
        <w:t>NOTICE TO THE PUBLIC</w:t>
      </w:r>
    </w:p>
    <w:p w14:paraId="05B734E2" w14:textId="77777777" w:rsidR="00155630" w:rsidRDefault="00155630" w:rsidP="00155630"/>
    <w:p w14:paraId="607479C6" w14:textId="77777777" w:rsidR="00155630" w:rsidRDefault="00155630" w:rsidP="00CF446A">
      <w:pPr>
        <w:ind w:left="720"/>
      </w:pPr>
      <w:r>
        <w:t xml:space="preserve">Notice is hereby given that I, Jaylynn Bergeron Turner, Assessor, St. Bernard Parish, have completed the listings of all properties in the Parish of St. Bernard and have estimated the values thereon, and that said listings will be made available for public inspection and/or correction in the St. Bernard Parish Assessor’s Office, located at 2118 Jackson Blvd., Suite A, Chalmette, Louisiana, for a period of 15 days beginning Thursday, August 15, 2024 at 8:30 a.m. and ending Thursday, September 5, 2024 at 4:00 p.m.  Any taxpayers desiring to examine their property assessments during this period of inspection are invited to visit my office or call my office at (504) 279-6379.  PLEASE NOTE:  You </w:t>
      </w:r>
      <w:r>
        <w:rPr>
          <w:u w:val="single"/>
        </w:rPr>
        <w:t>must</w:t>
      </w:r>
      <w:r>
        <w:t xml:space="preserve"> submit all information concerning the value of your property to your assessor BEFORE the deadline for filing an appeal with the Board of Review.  The failure to submit such information may prevent you from relying on that information should you protest your value.</w:t>
      </w:r>
    </w:p>
    <w:p w14:paraId="6F707931" w14:textId="77777777" w:rsidR="00155630" w:rsidRDefault="00155630" w:rsidP="00155630"/>
    <w:p w14:paraId="48E64BF4" w14:textId="25B5F3EE" w:rsidR="00155630" w:rsidRDefault="00CF446A" w:rsidP="00CF446A">
      <w:r>
        <w:t xml:space="preserve">            </w:t>
      </w:r>
      <w:r w:rsidR="00155630">
        <w:t>Very truly yours,</w:t>
      </w:r>
    </w:p>
    <w:p w14:paraId="45FCB2EC" w14:textId="77777777" w:rsidR="00155630" w:rsidRDefault="00155630" w:rsidP="00155630"/>
    <w:p w14:paraId="0A68D510" w14:textId="77777777" w:rsidR="00155630" w:rsidRDefault="00155630" w:rsidP="00155630"/>
    <w:p w14:paraId="72C28BAB" w14:textId="77777777" w:rsidR="00155630" w:rsidRDefault="00155630" w:rsidP="00155630"/>
    <w:p w14:paraId="2C751C8D" w14:textId="7CE56BC2" w:rsidR="00155630" w:rsidRDefault="00CF446A" w:rsidP="00CF446A">
      <w:r>
        <w:t xml:space="preserve">            </w:t>
      </w:r>
      <w:r w:rsidR="00155630">
        <w:t>Jaylynn Bergeron Turner, CLA</w:t>
      </w:r>
    </w:p>
    <w:p w14:paraId="23D529C3" w14:textId="362BBC99" w:rsidR="00155630" w:rsidRDefault="00CF446A" w:rsidP="00CF446A">
      <w:r>
        <w:t xml:space="preserve">            </w:t>
      </w:r>
      <w:r w:rsidR="00155630">
        <w:t>Assessor, St. Bernard Parish</w:t>
      </w:r>
    </w:p>
    <w:p w14:paraId="43AFDDD4" w14:textId="77777777" w:rsidR="00155630" w:rsidRDefault="00155630" w:rsidP="00155630"/>
    <w:p w14:paraId="2F4C5829" w14:textId="77777777" w:rsidR="00146C1F" w:rsidRDefault="00146C1F"/>
    <w:sectPr w:rsidR="0014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0"/>
    <w:rsid w:val="00146C1F"/>
    <w:rsid w:val="00155630"/>
    <w:rsid w:val="003C5602"/>
    <w:rsid w:val="00995F7E"/>
    <w:rsid w:val="00CF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492F"/>
  <w15:chartTrackingRefBased/>
  <w15:docId w15:val="{567DCDC0-FF9E-4DA8-AC16-5EA99B00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3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5563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563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563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563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5563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5563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5563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5563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5563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630"/>
    <w:rPr>
      <w:rFonts w:eastAsiaTheme="majorEastAsia" w:cstheme="majorBidi"/>
      <w:color w:val="272727" w:themeColor="text1" w:themeTint="D8"/>
    </w:rPr>
  </w:style>
  <w:style w:type="paragraph" w:styleId="Title">
    <w:name w:val="Title"/>
    <w:basedOn w:val="Normal"/>
    <w:next w:val="Normal"/>
    <w:link w:val="TitleChar"/>
    <w:uiPriority w:val="10"/>
    <w:qFormat/>
    <w:rsid w:val="0015563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5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63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5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63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55630"/>
    <w:rPr>
      <w:i/>
      <w:iCs/>
      <w:color w:val="404040" w:themeColor="text1" w:themeTint="BF"/>
    </w:rPr>
  </w:style>
  <w:style w:type="paragraph" w:styleId="ListParagraph">
    <w:name w:val="List Paragraph"/>
    <w:basedOn w:val="Normal"/>
    <w:uiPriority w:val="34"/>
    <w:qFormat/>
    <w:rsid w:val="0015563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55630"/>
    <w:rPr>
      <w:i/>
      <w:iCs/>
      <w:color w:val="0F4761" w:themeColor="accent1" w:themeShade="BF"/>
    </w:rPr>
  </w:style>
  <w:style w:type="paragraph" w:styleId="IntenseQuote">
    <w:name w:val="Intense Quote"/>
    <w:basedOn w:val="Normal"/>
    <w:next w:val="Normal"/>
    <w:link w:val="IntenseQuoteChar"/>
    <w:uiPriority w:val="30"/>
    <w:qFormat/>
    <w:rsid w:val="0015563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55630"/>
    <w:rPr>
      <w:i/>
      <w:iCs/>
      <w:color w:val="0F4761" w:themeColor="accent1" w:themeShade="BF"/>
    </w:rPr>
  </w:style>
  <w:style w:type="character" w:styleId="IntenseReference">
    <w:name w:val="Intense Reference"/>
    <w:basedOn w:val="DefaultParagraphFont"/>
    <w:uiPriority w:val="32"/>
    <w:qFormat/>
    <w:rsid w:val="00155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Alphonso</dc:creator>
  <cp:keywords/>
  <dc:description/>
  <cp:lastModifiedBy>Dawn Alphonso</cp:lastModifiedBy>
  <cp:revision>2</cp:revision>
  <dcterms:created xsi:type="dcterms:W3CDTF">2024-07-29T19:05:00Z</dcterms:created>
  <dcterms:modified xsi:type="dcterms:W3CDTF">2024-07-29T19:38:00Z</dcterms:modified>
</cp:coreProperties>
</file>